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R="004A6FF3" w:rsidP="00FE67A6" w:rsidRDefault="00FE67A6" w14:paraId="7816B221" wp14:textId="77777777">
      <w:pPr>
        <w:jc w:val="center"/>
        <w:rPr>
          <w:rFonts w:ascii="Century Gothic" w:hAnsi="Century Gothic"/>
          <w:b/>
          <w:u w:val="single"/>
          <w:lang w:val="en-US"/>
        </w:rPr>
      </w:pPr>
      <w:r>
        <w:rPr>
          <w:rFonts w:ascii="Century Gothic" w:hAnsi="Century Gothic"/>
          <w:b/>
          <w:u w:val="single"/>
          <w:lang w:val="en-US"/>
        </w:rPr>
        <w:t>Feature Article Analysis</w:t>
      </w:r>
    </w:p>
    <w:tbl>
      <w:tblPr>
        <w:tblStyle w:val="TableGrid"/>
        <w:tblW w:w="0" w:type="auto"/>
        <w:tblLook w:val="04A0" w:firstRow="1" w:lastRow="0" w:firstColumn="1" w:lastColumn="0" w:noHBand="0" w:noVBand="1"/>
      </w:tblPr>
      <w:tblGrid>
        <w:gridCol w:w="2474"/>
        <w:gridCol w:w="12914"/>
      </w:tblGrid>
      <w:tr xmlns:wp14="http://schemas.microsoft.com/office/word/2010/wordml" w:rsidR="00FE67A6" w:rsidTr="6058FCD8" w14:paraId="1B191446" wp14:textId="77777777">
        <w:tc>
          <w:tcPr>
            <w:tcW w:w="2474" w:type="dxa"/>
            <w:tcMar/>
          </w:tcPr>
          <w:p w:rsidR="00FE67A6" w:rsidP="00FE67A6" w:rsidRDefault="00FE67A6" w14:paraId="20F363CD" wp14:textId="77777777">
            <w:pPr>
              <w:rPr>
                <w:rFonts w:ascii="Century Gothic" w:hAnsi="Century Gothic"/>
                <w:b/>
                <w:lang w:val="en-US"/>
              </w:rPr>
            </w:pPr>
            <w:r>
              <w:rPr>
                <w:rFonts w:ascii="Century Gothic" w:hAnsi="Century Gothic"/>
                <w:b/>
                <w:lang w:val="en-US"/>
              </w:rPr>
              <w:t>Article:</w:t>
            </w:r>
          </w:p>
        </w:tc>
        <w:tc>
          <w:tcPr>
            <w:tcW w:w="12914" w:type="dxa"/>
            <w:tcMar/>
          </w:tcPr>
          <w:p w:rsidR="00FE67A6" w:rsidP="6058FCD8" w:rsidRDefault="00FE67A6" w14:paraId="672A6659" wp14:textId="715F0F38">
            <w:pPr>
              <w:rPr>
                <w:rFonts w:ascii="Century Gothic" w:hAnsi="Century Gothic"/>
                <w:b w:val="1"/>
                <w:bCs w:val="1"/>
                <w:lang w:val="en-US"/>
              </w:rPr>
            </w:pPr>
            <w:r w:rsidRPr="6058FCD8" w:rsidR="6058FCD8">
              <w:rPr>
                <w:rFonts w:ascii="Century Gothic" w:hAnsi="Century Gothic"/>
                <w:b w:val="1"/>
                <w:bCs w:val="1"/>
                <w:lang w:val="en-US"/>
              </w:rPr>
              <w:t xml:space="preserve">Vogue- bare essentials </w:t>
            </w:r>
          </w:p>
        </w:tc>
      </w:tr>
      <w:tr xmlns:wp14="http://schemas.microsoft.com/office/word/2010/wordml" w:rsidR="00FE67A6" w:rsidTr="6058FCD8" w14:paraId="0158BAD1" wp14:textId="77777777">
        <w:tc>
          <w:tcPr>
            <w:tcW w:w="2474" w:type="dxa"/>
            <w:tcMar/>
          </w:tcPr>
          <w:p w:rsidR="00FE67A6" w:rsidP="00FE67A6" w:rsidRDefault="00FE67A6" w14:paraId="3F6FD2B8" wp14:textId="77777777">
            <w:pPr>
              <w:rPr>
                <w:rFonts w:ascii="Century Gothic" w:hAnsi="Century Gothic"/>
                <w:b/>
                <w:lang w:val="en-US"/>
              </w:rPr>
            </w:pPr>
            <w:r>
              <w:rPr>
                <w:rFonts w:ascii="Century Gothic" w:hAnsi="Century Gothic"/>
                <w:b/>
                <w:lang w:val="en-US"/>
              </w:rPr>
              <w:t>Elements of media language</w:t>
            </w:r>
          </w:p>
        </w:tc>
        <w:tc>
          <w:tcPr>
            <w:tcW w:w="12914" w:type="dxa"/>
            <w:tcMar/>
          </w:tcPr>
          <w:p w:rsidR="00FE67A6" w:rsidP="6058FCD8" w:rsidRDefault="00FE67A6" w14:paraId="2D23C35F" wp14:textId="32E4A370">
            <w:pPr>
              <w:rPr>
                <w:rFonts w:ascii="Century Gothic" w:hAnsi="Century Gothic"/>
                <w:b w:val="1"/>
                <w:bCs w:val="1"/>
                <w:lang w:val="en-US"/>
              </w:rPr>
            </w:pPr>
            <w:r w:rsidRPr="6058FCD8" w:rsidR="6058FCD8">
              <w:rPr>
                <w:rFonts w:ascii="Century Gothic" w:hAnsi="Century Gothic"/>
                <w:b w:val="1"/>
                <w:bCs w:val="1"/>
                <w:lang w:val="en-US"/>
              </w:rPr>
              <w:t xml:space="preserve">Analysis of meaning (including specific examples): </w:t>
            </w:r>
            <w:proofErr w:type="gramStart"/>
            <w:r w:rsidRPr="6058FCD8" w:rsidR="6058FCD8">
              <w:rPr>
                <w:rFonts w:ascii="Century Gothic" w:hAnsi="Century Gothic"/>
                <w:b w:val="1"/>
                <w:bCs w:val="1"/>
                <w:lang w:val="en-US"/>
              </w:rPr>
              <w:t>‘ are</w:t>
            </w:r>
            <w:proofErr w:type="gramEnd"/>
            <w:r w:rsidRPr="6058FCD8" w:rsidR="6058FCD8">
              <w:rPr>
                <w:rFonts w:ascii="Century Gothic" w:hAnsi="Century Gothic"/>
                <w:b w:val="1"/>
                <w:bCs w:val="1"/>
                <w:lang w:val="en-US"/>
              </w:rPr>
              <w:t xml:space="preserve"> you woman enough to wear them’- very sexist and shows woman should only wear it if they follow the stereotypes of this era. ‘Bare essentials’- shows that women should wear </w:t>
            </w:r>
            <w:proofErr w:type="gramStart"/>
            <w:r w:rsidRPr="6058FCD8" w:rsidR="6058FCD8">
              <w:rPr>
                <w:rFonts w:ascii="Century Gothic" w:hAnsi="Century Gothic"/>
                <w:b w:val="1"/>
                <w:bCs w:val="1"/>
                <w:lang w:val="en-US"/>
              </w:rPr>
              <w:t>make up</w:t>
            </w:r>
            <w:proofErr w:type="gramEnd"/>
            <w:r w:rsidRPr="6058FCD8" w:rsidR="6058FCD8">
              <w:rPr>
                <w:rFonts w:ascii="Century Gothic" w:hAnsi="Century Gothic"/>
                <w:b w:val="1"/>
                <w:bCs w:val="1"/>
                <w:lang w:val="en-US"/>
              </w:rPr>
              <w:t xml:space="preserve"> as long as it shows natural beauty. </w:t>
            </w:r>
          </w:p>
        </w:tc>
      </w:tr>
      <w:tr xmlns:wp14="http://schemas.microsoft.com/office/word/2010/wordml" w:rsidR="00FE67A6" w:rsidTr="6058FCD8" w14:paraId="2FE91389" wp14:textId="77777777">
        <w:tc>
          <w:tcPr>
            <w:tcW w:w="15388" w:type="dxa"/>
            <w:gridSpan w:val="2"/>
            <w:tcMar/>
          </w:tcPr>
          <w:p w:rsidR="00FE67A6" w:rsidP="00FE67A6" w:rsidRDefault="00FE67A6" w14:paraId="3519FEA8" wp14:textId="77777777">
            <w:pPr>
              <w:jc w:val="center"/>
              <w:rPr>
                <w:rFonts w:ascii="Century Gothic" w:hAnsi="Century Gothic"/>
                <w:b/>
                <w:lang w:val="en-US"/>
              </w:rPr>
            </w:pPr>
            <w:r>
              <w:rPr>
                <w:rFonts w:ascii="Century Gothic" w:hAnsi="Century Gothic"/>
                <w:b/>
                <w:lang w:val="en-US"/>
              </w:rPr>
              <w:t>Layout and Design</w:t>
            </w:r>
          </w:p>
        </w:tc>
      </w:tr>
      <w:tr xmlns:wp14="http://schemas.microsoft.com/office/word/2010/wordml" w:rsidR="00FE67A6" w:rsidTr="6058FCD8" w14:paraId="4F790B10" wp14:textId="77777777">
        <w:tc>
          <w:tcPr>
            <w:tcW w:w="2474" w:type="dxa"/>
            <w:tcMar/>
          </w:tcPr>
          <w:p w:rsidRPr="00FE67A6" w:rsidR="00FE67A6" w:rsidP="00FE67A6" w:rsidRDefault="00FE67A6" w14:paraId="2BA48D5C" wp14:textId="77777777">
            <w:pPr>
              <w:rPr>
                <w:rFonts w:ascii="Century Gothic" w:hAnsi="Century Gothic"/>
                <w:b/>
                <w:lang w:val="en-US"/>
              </w:rPr>
            </w:pPr>
            <w:r w:rsidRPr="00FE67A6">
              <w:rPr>
                <w:rFonts w:ascii="Century Gothic" w:hAnsi="Century Gothic"/>
                <w:b/>
                <w:lang w:val="en-US"/>
              </w:rPr>
              <w:t xml:space="preserve">Positioning of headline, </w:t>
            </w:r>
            <w:proofErr w:type="spellStart"/>
            <w:r w:rsidRPr="00FE67A6">
              <w:rPr>
                <w:rFonts w:ascii="Century Gothic" w:hAnsi="Century Gothic"/>
                <w:b/>
                <w:lang w:val="en-US"/>
              </w:rPr>
              <w:t>standfirst</w:t>
            </w:r>
            <w:proofErr w:type="spellEnd"/>
            <w:r w:rsidRPr="00FE67A6">
              <w:rPr>
                <w:rFonts w:ascii="Century Gothic" w:hAnsi="Century Gothic"/>
                <w:b/>
                <w:lang w:val="en-US"/>
              </w:rPr>
              <w:t>, pull quotes/</w:t>
            </w:r>
          </w:p>
          <w:p w:rsidR="00FE67A6" w:rsidP="00FE67A6" w:rsidRDefault="00FE67A6" w14:paraId="5522BB7E" wp14:textId="77777777">
            <w:pPr>
              <w:rPr>
                <w:rFonts w:ascii="Century Gothic" w:hAnsi="Century Gothic"/>
                <w:b/>
                <w:lang w:val="en-US"/>
              </w:rPr>
            </w:pPr>
            <w:r w:rsidRPr="00FE67A6">
              <w:rPr>
                <w:rFonts w:ascii="Century Gothic" w:hAnsi="Century Gothic"/>
                <w:b/>
                <w:lang w:val="en-US"/>
              </w:rPr>
              <w:t>sidebars, columns, images</w:t>
            </w:r>
          </w:p>
        </w:tc>
        <w:tc>
          <w:tcPr>
            <w:tcW w:w="12914" w:type="dxa"/>
            <w:tcMar/>
          </w:tcPr>
          <w:p w:rsidR="00FE67A6" w:rsidP="6058FCD8" w:rsidRDefault="00FE67A6" w14:paraId="0A37501D" wp14:textId="32AE0E67">
            <w:pPr>
              <w:rPr>
                <w:rFonts w:ascii="Century Gothic" w:hAnsi="Century Gothic"/>
                <w:b w:val="1"/>
                <w:bCs w:val="1"/>
                <w:lang w:val="en-US"/>
              </w:rPr>
            </w:pPr>
            <w:r w:rsidRPr="6058FCD8" w:rsidR="6058FCD8">
              <w:rPr>
                <w:rFonts w:ascii="Century Gothic" w:hAnsi="Century Gothic"/>
                <w:b w:val="1"/>
                <w:bCs w:val="1"/>
                <w:lang w:val="en-US"/>
              </w:rPr>
              <w:t xml:space="preserve">The main image is on the left and is in clear shot in order to draw attention to the reader. The writing is on the write hand side and the company name is the largest and boldest piece of writing in order to attract the attention. It uses a pink </w:t>
            </w:r>
            <w:proofErr w:type="spellStart"/>
            <w:r w:rsidRPr="6058FCD8" w:rsidR="6058FCD8">
              <w:rPr>
                <w:rFonts w:ascii="Century Gothic" w:hAnsi="Century Gothic"/>
                <w:b w:val="1"/>
                <w:bCs w:val="1"/>
                <w:lang w:val="en-US"/>
              </w:rPr>
              <w:t>colour</w:t>
            </w:r>
            <w:proofErr w:type="spellEnd"/>
            <w:r w:rsidRPr="6058FCD8" w:rsidR="6058FCD8">
              <w:rPr>
                <w:rFonts w:ascii="Century Gothic" w:hAnsi="Century Gothic"/>
                <w:b w:val="1"/>
                <w:bCs w:val="1"/>
                <w:lang w:val="en-US"/>
              </w:rPr>
              <w:t xml:space="preserve"> for the font to reflect the feminine audience and this also supports the stereotypes for women of this era. The producers of the company is also significant because it helps them advertise their company. </w:t>
            </w:r>
          </w:p>
        </w:tc>
      </w:tr>
      <w:tr xmlns:wp14="http://schemas.microsoft.com/office/word/2010/wordml" w:rsidR="00FE67A6" w:rsidTr="6058FCD8" w14:paraId="1942216F" wp14:textId="77777777">
        <w:tc>
          <w:tcPr>
            <w:tcW w:w="2474" w:type="dxa"/>
            <w:tcMar/>
          </w:tcPr>
          <w:p w:rsidR="00FE67A6" w:rsidP="00FE67A6" w:rsidRDefault="00FE67A6" w14:paraId="5A40C5D3" wp14:textId="77777777">
            <w:pPr>
              <w:rPr>
                <w:rFonts w:ascii="Century Gothic" w:hAnsi="Century Gothic"/>
                <w:b/>
                <w:lang w:val="en-US"/>
              </w:rPr>
            </w:pPr>
            <w:r w:rsidRPr="00FE67A6">
              <w:rPr>
                <w:rFonts w:ascii="Century Gothic" w:hAnsi="Century Gothic"/>
                <w:b/>
                <w:lang w:val="en-US"/>
              </w:rPr>
              <w:t xml:space="preserve">Font size, type, </w:t>
            </w:r>
            <w:proofErr w:type="spellStart"/>
            <w:r w:rsidRPr="00FE67A6">
              <w:rPr>
                <w:rFonts w:ascii="Century Gothic" w:hAnsi="Century Gothic"/>
                <w:b/>
                <w:lang w:val="en-US"/>
              </w:rPr>
              <w:t>colour</w:t>
            </w:r>
            <w:proofErr w:type="spellEnd"/>
            <w:r w:rsidRPr="00FE67A6">
              <w:rPr>
                <w:rFonts w:ascii="Century Gothic" w:hAnsi="Century Gothic"/>
                <w:b/>
                <w:lang w:val="en-US"/>
              </w:rPr>
              <w:t xml:space="preserve"> etc.</w:t>
            </w:r>
          </w:p>
          <w:p w:rsidR="00FE67A6" w:rsidP="00FE67A6" w:rsidRDefault="00FE67A6" w14:paraId="5DAB6C7B" wp14:textId="77777777">
            <w:pPr>
              <w:rPr>
                <w:rFonts w:ascii="Century Gothic" w:hAnsi="Century Gothic"/>
                <w:b/>
                <w:lang w:val="en-US"/>
              </w:rPr>
            </w:pPr>
          </w:p>
        </w:tc>
        <w:tc>
          <w:tcPr>
            <w:tcW w:w="12914" w:type="dxa"/>
            <w:tcMar/>
          </w:tcPr>
          <w:p w:rsidR="00FE67A6" w:rsidP="6058FCD8" w:rsidRDefault="00FE67A6" w14:paraId="02EB378F" wp14:textId="2ACD752A">
            <w:pPr>
              <w:rPr>
                <w:rFonts w:ascii="Century Gothic" w:hAnsi="Century Gothic"/>
                <w:b w:val="1"/>
                <w:bCs w:val="1"/>
                <w:lang w:val="en-US"/>
              </w:rPr>
            </w:pPr>
            <w:r w:rsidRPr="6058FCD8" w:rsidR="6058FCD8">
              <w:rPr>
                <w:rFonts w:ascii="Century Gothic" w:hAnsi="Century Gothic"/>
                <w:b w:val="1"/>
                <w:bCs w:val="1"/>
                <w:lang w:val="en-US"/>
              </w:rPr>
              <w:t xml:space="preserve">The font </w:t>
            </w:r>
            <w:proofErr w:type="spellStart"/>
            <w:r w:rsidRPr="6058FCD8" w:rsidR="6058FCD8">
              <w:rPr>
                <w:rFonts w:ascii="Century Gothic" w:hAnsi="Century Gothic"/>
                <w:b w:val="1"/>
                <w:bCs w:val="1"/>
                <w:lang w:val="en-US"/>
              </w:rPr>
              <w:t>colours</w:t>
            </w:r>
            <w:proofErr w:type="spellEnd"/>
            <w:r w:rsidRPr="6058FCD8" w:rsidR="6058FCD8">
              <w:rPr>
                <w:rFonts w:ascii="Century Gothic" w:hAnsi="Century Gothic"/>
                <w:b w:val="1"/>
                <w:bCs w:val="1"/>
                <w:lang w:val="en-US"/>
              </w:rPr>
              <w:t xml:space="preserve"> are significant too because they reflect the stereotypes of women in this era. The pink has connotations of </w:t>
            </w:r>
            <w:proofErr w:type="spellStart"/>
            <w:r w:rsidRPr="6058FCD8" w:rsidR="6058FCD8">
              <w:rPr>
                <w:rFonts w:ascii="Century Gothic" w:hAnsi="Century Gothic"/>
                <w:b w:val="1"/>
                <w:bCs w:val="1"/>
                <w:lang w:val="en-US"/>
              </w:rPr>
              <w:t>feminity</w:t>
            </w:r>
            <w:proofErr w:type="spellEnd"/>
            <w:r w:rsidRPr="6058FCD8" w:rsidR="6058FCD8">
              <w:rPr>
                <w:rFonts w:ascii="Century Gothic" w:hAnsi="Century Gothic"/>
                <w:b w:val="1"/>
                <w:bCs w:val="1"/>
                <w:lang w:val="en-US"/>
              </w:rPr>
              <w:t xml:space="preserve"> and </w:t>
            </w:r>
            <w:proofErr w:type="spellStart"/>
            <w:r w:rsidRPr="6058FCD8" w:rsidR="6058FCD8">
              <w:rPr>
                <w:rFonts w:ascii="Century Gothic" w:hAnsi="Century Gothic"/>
                <w:b w:val="1"/>
                <w:bCs w:val="1"/>
                <w:lang w:val="en-US"/>
              </w:rPr>
              <w:t>seducitveness</w:t>
            </w:r>
            <w:proofErr w:type="spellEnd"/>
            <w:r w:rsidRPr="6058FCD8" w:rsidR="6058FCD8">
              <w:rPr>
                <w:rFonts w:ascii="Century Gothic" w:hAnsi="Century Gothic"/>
                <w:b w:val="1"/>
                <w:bCs w:val="1"/>
                <w:lang w:val="en-US"/>
              </w:rPr>
              <w:t xml:space="preserve"> and the green color for the font reflects the messages of naturality and ‘bare’. The type of font is also important because it has connotations of jungles and of nature. </w:t>
            </w:r>
          </w:p>
        </w:tc>
      </w:tr>
      <w:tr xmlns:wp14="http://schemas.microsoft.com/office/word/2010/wordml" w:rsidR="00FE67A6" w:rsidTr="6058FCD8" w14:paraId="3CA93909" wp14:textId="77777777">
        <w:tc>
          <w:tcPr>
            <w:tcW w:w="2474" w:type="dxa"/>
            <w:tcMar/>
          </w:tcPr>
          <w:p w:rsidR="00FE67A6" w:rsidP="00FE67A6" w:rsidRDefault="00FE67A6" w14:paraId="353560C3" wp14:textId="77777777">
            <w:pPr>
              <w:rPr>
                <w:rFonts w:ascii="Century Gothic" w:hAnsi="Century Gothic"/>
                <w:b/>
                <w:lang w:val="en-US"/>
              </w:rPr>
            </w:pPr>
            <w:r w:rsidRPr="00FE67A6">
              <w:rPr>
                <w:rFonts w:ascii="Century Gothic" w:hAnsi="Century Gothic"/>
                <w:b/>
                <w:lang w:val="en-US"/>
              </w:rPr>
              <w:t>Images/photographs (shot type, angle, focus)</w:t>
            </w:r>
          </w:p>
          <w:p w:rsidR="00FE67A6" w:rsidP="00FE67A6" w:rsidRDefault="00FE67A6" w14:paraId="6A05A809" wp14:textId="77777777">
            <w:pPr>
              <w:rPr>
                <w:rFonts w:ascii="Century Gothic" w:hAnsi="Century Gothic"/>
                <w:b/>
                <w:lang w:val="en-US"/>
              </w:rPr>
            </w:pPr>
          </w:p>
          <w:p w:rsidR="00FE67A6" w:rsidP="00FE67A6" w:rsidRDefault="00FE67A6" w14:paraId="5A39BBE3" wp14:textId="77777777">
            <w:pPr>
              <w:rPr>
                <w:rFonts w:ascii="Century Gothic" w:hAnsi="Century Gothic"/>
                <w:b/>
                <w:lang w:val="en-US"/>
              </w:rPr>
            </w:pPr>
          </w:p>
          <w:p w:rsidR="00FE67A6" w:rsidP="00FE67A6" w:rsidRDefault="00FE67A6" w14:paraId="41C8F396" wp14:textId="77777777">
            <w:pPr>
              <w:rPr>
                <w:rFonts w:ascii="Century Gothic" w:hAnsi="Century Gothic"/>
                <w:b/>
                <w:lang w:val="en-US"/>
              </w:rPr>
            </w:pPr>
          </w:p>
          <w:p w:rsidR="00FE67A6" w:rsidP="00FE67A6" w:rsidRDefault="00FE67A6" w14:paraId="72A3D3EC" wp14:textId="77777777">
            <w:pPr>
              <w:rPr>
                <w:rFonts w:ascii="Century Gothic" w:hAnsi="Century Gothic"/>
                <w:b/>
                <w:lang w:val="en-US"/>
              </w:rPr>
            </w:pPr>
          </w:p>
          <w:p w:rsidR="00FE67A6" w:rsidP="00FE67A6" w:rsidRDefault="00FE67A6" w14:paraId="0D0B940D" wp14:textId="77777777">
            <w:pPr>
              <w:rPr>
                <w:rFonts w:ascii="Century Gothic" w:hAnsi="Century Gothic"/>
                <w:b/>
                <w:lang w:val="en-US"/>
              </w:rPr>
            </w:pPr>
          </w:p>
          <w:p w:rsidR="00FE67A6" w:rsidP="00FE67A6" w:rsidRDefault="00FE67A6" w14:paraId="0E27B00A" wp14:textId="77777777">
            <w:pPr>
              <w:rPr>
                <w:rFonts w:ascii="Century Gothic" w:hAnsi="Century Gothic"/>
                <w:b/>
                <w:lang w:val="en-US"/>
              </w:rPr>
            </w:pPr>
          </w:p>
        </w:tc>
        <w:tc>
          <w:tcPr>
            <w:tcW w:w="12914" w:type="dxa"/>
            <w:tcMar/>
          </w:tcPr>
          <w:p w:rsidR="00FE67A6" w:rsidP="6058FCD8" w:rsidRDefault="00FE67A6" w14:paraId="60061E4C" wp14:textId="02212CFA">
            <w:pPr>
              <w:rPr>
                <w:rFonts w:ascii="Century Gothic" w:hAnsi="Century Gothic"/>
                <w:b w:val="1"/>
                <w:bCs w:val="1"/>
                <w:lang w:val="en-US"/>
              </w:rPr>
            </w:pPr>
            <w:r w:rsidRPr="6058FCD8" w:rsidR="6058FCD8">
              <w:rPr>
                <w:rFonts w:ascii="Century Gothic" w:hAnsi="Century Gothic"/>
                <w:b w:val="1"/>
                <w:bCs w:val="1"/>
                <w:lang w:val="en-US"/>
              </w:rPr>
              <w:t xml:space="preserve">The image is significant because a direct mode of address is used to help attract the reader and audience. </w:t>
            </w:r>
          </w:p>
        </w:tc>
      </w:tr>
      <w:tr xmlns:wp14="http://schemas.microsoft.com/office/word/2010/wordml" w:rsidR="00FE67A6" w:rsidTr="6058FCD8" w14:paraId="0002E9EC" wp14:textId="77777777">
        <w:tc>
          <w:tcPr>
            <w:tcW w:w="2474" w:type="dxa"/>
            <w:tcMar/>
          </w:tcPr>
          <w:p w:rsidRPr="00FE67A6" w:rsidR="00FE67A6" w:rsidP="00FE67A6" w:rsidRDefault="00FE67A6" w14:paraId="1B042739" wp14:textId="77777777">
            <w:pPr>
              <w:rPr>
                <w:rFonts w:ascii="Century Gothic" w:hAnsi="Century Gothic"/>
                <w:b/>
                <w:lang w:val="en-US"/>
              </w:rPr>
            </w:pPr>
            <w:proofErr w:type="spellStart"/>
            <w:r w:rsidRPr="00FE67A6">
              <w:rPr>
                <w:rFonts w:ascii="Century Gothic" w:hAnsi="Century Gothic"/>
                <w:b/>
                <w:lang w:val="en-US"/>
              </w:rPr>
              <w:t>Mise</w:t>
            </w:r>
            <w:proofErr w:type="spellEnd"/>
            <w:r w:rsidRPr="00FE67A6">
              <w:rPr>
                <w:rFonts w:ascii="Century Gothic" w:hAnsi="Century Gothic"/>
                <w:b/>
                <w:lang w:val="en-US"/>
              </w:rPr>
              <w:t xml:space="preserve">-en-scene – </w:t>
            </w:r>
            <w:proofErr w:type="spellStart"/>
            <w:r w:rsidRPr="00FE67A6">
              <w:rPr>
                <w:rFonts w:ascii="Century Gothic" w:hAnsi="Century Gothic"/>
                <w:b/>
                <w:lang w:val="en-US"/>
              </w:rPr>
              <w:t>colour</w:t>
            </w:r>
            <w:proofErr w:type="spellEnd"/>
            <w:r w:rsidRPr="00FE67A6">
              <w:rPr>
                <w:rFonts w:ascii="Century Gothic" w:hAnsi="Century Gothic"/>
                <w:b/>
                <w:lang w:val="en-US"/>
              </w:rPr>
              <w:t>, lighting, location,</w:t>
            </w:r>
          </w:p>
          <w:p w:rsidR="00FE67A6" w:rsidP="00FE67A6" w:rsidRDefault="00FE67A6" w14:paraId="0031B677" wp14:textId="77777777">
            <w:pPr>
              <w:rPr>
                <w:rFonts w:ascii="Century Gothic" w:hAnsi="Century Gothic"/>
                <w:b/>
                <w:lang w:val="en-US"/>
              </w:rPr>
            </w:pPr>
            <w:r w:rsidRPr="00FE67A6">
              <w:rPr>
                <w:rFonts w:ascii="Century Gothic" w:hAnsi="Century Gothic"/>
                <w:b/>
                <w:lang w:val="en-US"/>
              </w:rPr>
              <w:t>costume/dress as appropriate</w:t>
            </w:r>
          </w:p>
          <w:p w:rsidR="00FE67A6" w:rsidP="00FE67A6" w:rsidRDefault="00FE67A6" w14:paraId="44EAFD9C" wp14:textId="77777777">
            <w:pPr>
              <w:rPr>
                <w:rFonts w:ascii="Century Gothic" w:hAnsi="Century Gothic"/>
                <w:b/>
                <w:lang w:val="en-US"/>
              </w:rPr>
            </w:pPr>
          </w:p>
          <w:p w:rsidR="00FE67A6" w:rsidP="00FE67A6" w:rsidRDefault="00FE67A6" w14:paraId="4B94D5A5" wp14:textId="77777777">
            <w:pPr>
              <w:rPr>
                <w:rFonts w:ascii="Century Gothic" w:hAnsi="Century Gothic"/>
                <w:b/>
                <w:lang w:val="en-US"/>
              </w:rPr>
            </w:pPr>
          </w:p>
          <w:p w:rsidR="00FE67A6" w:rsidP="00FE67A6" w:rsidRDefault="00FE67A6" w14:paraId="3DEEC669" wp14:textId="77777777">
            <w:pPr>
              <w:rPr>
                <w:rFonts w:ascii="Century Gothic" w:hAnsi="Century Gothic"/>
                <w:b/>
                <w:lang w:val="en-US"/>
              </w:rPr>
            </w:pPr>
          </w:p>
          <w:p w:rsidR="00FE67A6" w:rsidP="00FE67A6" w:rsidRDefault="00FE67A6" w14:paraId="3656B9AB" wp14:textId="77777777">
            <w:pPr>
              <w:rPr>
                <w:rFonts w:ascii="Century Gothic" w:hAnsi="Century Gothic"/>
                <w:b/>
                <w:lang w:val="en-US"/>
              </w:rPr>
            </w:pPr>
          </w:p>
          <w:p w:rsidR="00FE67A6" w:rsidP="00FE67A6" w:rsidRDefault="00FE67A6" w14:paraId="45FB0818" wp14:textId="77777777">
            <w:pPr>
              <w:rPr>
                <w:rFonts w:ascii="Century Gothic" w:hAnsi="Century Gothic"/>
                <w:b/>
                <w:lang w:val="en-US"/>
              </w:rPr>
            </w:pPr>
          </w:p>
        </w:tc>
        <w:tc>
          <w:tcPr>
            <w:tcW w:w="12914" w:type="dxa"/>
            <w:tcMar/>
          </w:tcPr>
          <w:p w:rsidR="00FE67A6" w:rsidP="00FE67A6" w:rsidRDefault="00FE67A6" w14:paraId="049F31CB" wp14:textId="77777777">
            <w:pPr>
              <w:rPr>
                <w:rFonts w:ascii="Century Gothic" w:hAnsi="Century Gothic"/>
                <w:b/>
                <w:lang w:val="en-US"/>
              </w:rPr>
            </w:pPr>
          </w:p>
        </w:tc>
      </w:tr>
      <w:tr xmlns:wp14="http://schemas.microsoft.com/office/word/2010/wordml" w:rsidR="00FE67A6" w:rsidTr="6058FCD8" w14:paraId="61101A51" wp14:textId="77777777">
        <w:tc>
          <w:tcPr>
            <w:tcW w:w="2474" w:type="dxa"/>
            <w:tcMar/>
          </w:tcPr>
          <w:p w:rsidR="00FE67A6" w:rsidP="00FE67A6" w:rsidRDefault="00FE67A6" w14:paraId="6982DF49" wp14:textId="77777777">
            <w:pPr>
              <w:rPr>
                <w:rFonts w:ascii="Century Gothic" w:hAnsi="Century Gothic"/>
                <w:b/>
                <w:lang w:val="en-US"/>
              </w:rPr>
            </w:pPr>
            <w:r w:rsidRPr="00FE67A6">
              <w:rPr>
                <w:rFonts w:ascii="Century Gothic" w:hAnsi="Century Gothic"/>
                <w:b/>
                <w:lang w:val="en-US"/>
              </w:rPr>
              <w:t>Anchorage of images and text</w:t>
            </w:r>
          </w:p>
          <w:p w:rsidR="00FE67A6" w:rsidP="00FE67A6" w:rsidRDefault="00FE67A6" w14:paraId="53128261" wp14:textId="77777777">
            <w:pPr>
              <w:rPr>
                <w:rFonts w:ascii="Century Gothic" w:hAnsi="Century Gothic"/>
                <w:b/>
                <w:lang w:val="en-US"/>
              </w:rPr>
            </w:pPr>
          </w:p>
          <w:p w:rsidR="00FE67A6" w:rsidP="00FE67A6" w:rsidRDefault="00FE67A6" w14:paraId="62486C05" wp14:textId="77777777">
            <w:pPr>
              <w:rPr>
                <w:rFonts w:ascii="Century Gothic" w:hAnsi="Century Gothic"/>
                <w:b/>
                <w:lang w:val="en-US"/>
              </w:rPr>
            </w:pPr>
          </w:p>
          <w:p w:rsidR="00FE67A6" w:rsidP="00FE67A6" w:rsidRDefault="00FE67A6" w14:paraId="4101652C" wp14:textId="77777777">
            <w:pPr>
              <w:rPr>
                <w:rFonts w:ascii="Century Gothic" w:hAnsi="Century Gothic"/>
                <w:b/>
                <w:lang w:val="en-US"/>
              </w:rPr>
            </w:pPr>
          </w:p>
        </w:tc>
        <w:tc>
          <w:tcPr>
            <w:tcW w:w="12914" w:type="dxa"/>
            <w:tcMar/>
          </w:tcPr>
          <w:p w:rsidR="00FE67A6" w:rsidP="00FE67A6" w:rsidRDefault="00FE67A6" w14:paraId="4B99056E" wp14:textId="77777777">
            <w:pPr>
              <w:rPr>
                <w:rFonts w:ascii="Century Gothic" w:hAnsi="Century Gothic"/>
                <w:b/>
                <w:lang w:val="en-US"/>
              </w:rPr>
            </w:pPr>
          </w:p>
        </w:tc>
      </w:tr>
      <w:tr xmlns:wp14="http://schemas.microsoft.com/office/word/2010/wordml" w:rsidR="00FE67A6" w:rsidTr="6058FCD8" w14:paraId="1BC3630D" wp14:textId="77777777">
        <w:tc>
          <w:tcPr>
            <w:tcW w:w="15388" w:type="dxa"/>
            <w:gridSpan w:val="2"/>
            <w:tcMar/>
          </w:tcPr>
          <w:p w:rsidR="00FE67A6" w:rsidP="00FE67A6" w:rsidRDefault="00FE67A6" w14:paraId="2147F976" wp14:textId="77777777">
            <w:pPr>
              <w:jc w:val="center"/>
              <w:rPr>
                <w:rFonts w:ascii="Century Gothic" w:hAnsi="Century Gothic"/>
                <w:b/>
                <w:lang w:val="en-US"/>
              </w:rPr>
            </w:pPr>
            <w:r w:rsidRPr="00FE67A6">
              <w:rPr>
                <w:rFonts w:ascii="Century Gothic" w:hAnsi="Century Gothic"/>
                <w:b/>
                <w:lang w:val="en-US"/>
              </w:rPr>
              <w:lastRenderedPageBreak/>
              <w:t xml:space="preserve">Language (headline, </w:t>
            </w:r>
            <w:proofErr w:type="spellStart"/>
            <w:r w:rsidRPr="00FE67A6">
              <w:rPr>
                <w:rFonts w:ascii="Century Gothic" w:hAnsi="Century Gothic"/>
                <w:b/>
                <w:lang w:val="en-US"/>
              </w:rPr>
              <w:t>standfirst</w:t>
            </w:r>
            <w:proofErr w:type="spellEnd"/>
            <w:r w:rsidRPr="00FE67A6">
              <w:rPr>
                <w:rFonts w:ascii="Century Gothic" w:hAnsi="Century Gothic"/>
                <w:b/>
                <w:lang w:val="en-US"/>
              </w:rPr>
              <w:t>, copy, captions)</w:t>
            </w:r>
          </w:p>
        </w:tc>
      </w:tr>
      <w:tr xmlns:wp14="http://schemas.microsoft.com/office/word/2010/wordml" w:rsidR="00FE67A6" w:rsidTr="6058FCD8" w14:paraId="1E744A68" wp14:textId="77777777">
        <w:tc>
          <w:tcPr>
            <w:tcW w:w="2474" w:type="dxa"/>
            <w:tcMar/>
          </w:tcPr>
          <w:p w:rsidRPr="00FE67A6" w:rsidR="00FE67A6" w:rsidP="00FE67A6" w:rsidRDefault="00FE67A6" w14:paraId="2E33778F" wp14:textId="77777777">
            <w:pPr>
              <w:rPr>
                <w:rFonts w:ascii="Century Gothic" w:hAnsi="Century Gothic"/>
                <w:b/>
                <w:lang w:val="en-US"/>
              </w:rPr>
            </w:pPr>
            <w:r w:rsidRPr="00FE67A6">
              <w:rPr>
                <w:rFonts w:ascii="Century Gothic" w:hAnsi="Century Gothic"/>
                <w:b/>
                <w:lang w:val="en-US"/>
              </w:rPr>
              <w:t>Mode of address (direct/indirect; formal/</w:t>
            </w:r>
          </w:p>
          <w:p w:rsidR="00FE67A6" w:rsidP="00FE67A6" w:rsidRDefault="00FE67A6" w14:paraId="2114E7E3" wp14:textId="77777777">
            <w:pPr>
              <w:rPr>
                <w:rFonts w:ascii="Century Gothic" w:hAnsi="Century Gothic"/>
                <w:b/>
                <w:lang w:val="en-US"/>
              </w:rPr>
            </w:pPr>
            <w:r w:rsidRPr="00FE67A6">
              <w:rPr>
                <w:rFonts w:ascii="Century Gothic" w:hAnsi="Century Gothic"/>
                <w:b/>
                <w:lang w:val="en-US"/>
              </w:rPr>
              <w:t>informal)</w:t>
            </w:r>
          </w:p>
          <w:p w:rsidR="00FE67A6" w:rsidP="00FE67A6" w:rsidRDefault="00FE67A6" w14:paraId="1299C43A" wp14:textId="77777777">
            <w:pPr>
              <w:rPr>
                <w:rFonts w:ascii="Century Gothic" w:hAnsi="Century Gothic"/>
                <w:b/>
                <w:lang w:val="en-US"/>
              </w:rPr>
            </w:pPr>
          </w:p>
          <w:p w:rsidR="00FE67A6" w:rsidP="00FE67A6" w:rsidRDefault="00FE67A6" w14:paraId="4DDBEF00" wp14:textId="77777777">
            <w:pPr>
              <w:rPr>
                <w:rFonts w:ascii="Century Gothic" w:hAnsi="Century Gothic"/>
                <w:b/>
                <w:lang w:val="en-US"/>
              </w:rPr>
            </w:pPr>
          </w:p>
          <w:p w:rsidR="00FE67A6" w:rsidP="00FE67A6" w:rsidRDefault="00FE67A6" w14:paraId="3461D779" wp14:textId="77777777">
            <w:pPr>
              <w:rPr>
                <w:rFonts w:ascii="Century Gothic" w:hAnsi="Century Gothic"/>
                <w:b/>
                <w:lang w:val="en-US"/>
              </w:rPr>
            </w:pPr>
          </w:p>
          <w:p w:rsidR="00FE67A6" w:rsidP="00FE67A6" w:rsidRDefault="00FE67A6" w14:paraId="3CF2D8B6" wp14:textId="77777777">
            <w:pPr>
              <w:rPr>
                <w:rFonts w:ascii="Century Gothic" w:hAnsi="Century Gothic"/>
                <w:b/>
                <w:lang w:val="en-US"/>
              </w:rPr>
            </w:pPr>
          </w:p>
          <w:p w:rsidR="00FE67A6" w:rsidP="00FE67A6" w:rsidRDefault="00FE67A6" w14:paraId="0FB78278" wp14:textId="77777777">
            <w:pPr>
              <w:rPr>
                <w:rFonts w:ascii="Century Gothic" w:hAnsi="Century Gothic"/>
                <w:b/>
                <w:lang w:val="en-US"/>
              </w:rPr>
            </w:pPr>
            <w:bookmarkStart w:name="_GoBack" w:id="0"/>
            <w:bookmarkEnd w:id="0"/>
          </w:p>
          <w:p w:rsidRPr="00FE67A6" w:rsidR="00FE67A6" w:rsidP="00FE67A6" w:rsidRDefault="00FE67A6" w14:paraId="1FC39945" wp14:textId="77777777">
            <w:pPr>
              <w:rPr>
                <w:rFonts w:ascii="Century Gothic" w:hAnsi="Century Gothic"/>
                <w:b/>
                <w:lang w:val="en-US"/>
              </w:rPr>
            </w:pPr>
          </w:p>
        </w:tc>
        <w:tc>
          <w:tcPr>
            <w:tcW w:w="12914" w:type="dxa"/>
            <w:tcMar/>
          </w:tcPr>
          <w:p w:rsidR="00FE67A6" w:rsidP="00FE67A6" w:rsidRDefault="00FE67A6" w14:paraId="0562CB0E" wp14:textId="77777777">
            <w:pPr>
              <w:rPr>
                <w:rFonts w:ascii="Century Gothic" w:hAnsi="Century Gothic"/>
                <w:b/>
                <w:lang w:val="en-US"/>
              </w:rPr>
            </w:pPr>
          </w:p>
        </w:tc>
      </w:tr>
      <w:tr xmlns:wp14="http://schemas.microsoft.com/office/word/2010/wordml" w:rsidR="00FE67A6" w:rsidTr="6058FCD8" w14:paraId="28A9DC8D" wp14:textId="77777777">
        <w:tc>
          <w:tcPr>
            <w:tcW w:w="2474" w:type="dxa"/>
            <w:tcMar/>
          </w:tcPr>
          <w:p w:rsidRPr="00FE67A6" w:rsidR="00FE67A6" w:rsidP="00FE67A6" w:rsidRDefault="00FE67A6" w14:paraId="38C7359D" wp14:textId="77777777">
            <w:pPr>
              <w:rPr>
                <w:rFonts w:ascii="Century Gothic" w:hAnsi="Century Gothic"/>
                <w:b/>
                <w:lang w:val="en-US"/>
              </w:rPr>
            </w:pPr>
            <w:r w:rsidRPr="00FE67A6">
              <w:rPr>
                <w:rFonts w:ascii="Century Gothic" w:hAnsi="Century Gothic"/>
                <w:b/>
                <w:lang w:val="en-US"/>
              </w:rPr>
              <w:t>Specific devices e.g. emotive language,</w:t>
            </w:r>
          </w:p>
          <w:p w:rsidRPr="00FE67A6" w:rsidR="00FE67A6" w:rsidP="00FE67A6" w:rsidRDefault="00FE67A6" w14:paraId="1B7434A5" wp14:textId="77777777">
            <w:pPr>
              <w:rPr>
                <w:rFonts w:ascii="Century Gothic" w:hAnsi="Century Gothic"/>
                <w:b/>
                <w:lang w:val="en-US"/>
              </w:rPr>
            </w:pPr>
            <w:r w:rsidRPr="00FE67A6">
              <w:rPr>
                <w:rFonts w:ascii="Century Gothic" w:hAnsi="Century Gothic"/>
                <w:b/>
                <w:lang w:val="en-US"/>
              </w:rPr>
              <w:t>rhetorical questions, hyperbole, use of fact/</w:t>
            </w:r>
          </w:p>
          <w:p w:rsidRPr="00FE67A6" w:rsidR="00FE67A6" w:rsidP="00FE67A6" w:rsidRDefault="00FE67A6" w14:paraId="32982D6B" wp14:textId="77777777">
            <w:pPr>
              <w:rPr>
                <w:rFonts w:ascii="Century Gothic" w:hAnsi="Century Gothic"/>
                <w:b/>
                <w:lang w:val="en-US"/>
              </w:rPr>
            </w:pPr>
            <w:r w:rsidRPr="00FE67A6">
              <w:rPr>
                <w:rFonts w:ascii="Century Gothic" w:hAnsi="Century Gothic"/>
                <w:b/>
                <w:lang w:val="en-US"/>
              </w:rPr>
              <w:t>statistics</w:t>
            </w:r>
          </w:p>
          <w:p w:rsidR="00FE67A6" w:rsidP="00FE67A6" w:rsidRDefault="00FE67A6" w14:paraId="66FCB74C" wp14:textId="77777777">
            <w:pPr>
              <w:rPr>
                <w:rFonts w:ascii="Century Gothic" w:hAnsi="Century Gothic"/>
                <w:b/>
                <w:lang w:val="en-US"/>
              </w:rPr>
            </w:pPr>
            <w:r w:rsidRPr="00FE67A6">
              <w:rPr>
                <w:rFonts w:ascii="Century Gothic" w:hAnsi="Century Gothic"/>
                <w:b/>
                <w:lang w:val="en-US"/>
              </w:rPr>
              <w:t>Subject-specific lexis</w:t>
            </w:r>
          </w:p>
          <w:p w:rsidR="00FE67A6" w:rsidP="00FE67A6" w:rsidRDefault="00FE67A6" w14:paraId="34CE0A41" wp14:textId="77777777">
            <w:pPr>
              <w:rPr>
                <w:rFonts w:ascii="Century Gothic" w:hAnsi="Century Gothic"/>
                <w:b/>
                <w:lang w:val="en-US"/>
              </w:rPr>
            </w:pPr>
          </w:p>
          <w:p w:rsidR="00FE67A6" w:rsidP="00FE67A6" w:rsidRDefault="00FE67A6" w14:paraId="62EBF3C5" wp14:textId="77777777">
            <w:pPr>
              <w:rPr>
                <w:rFonts w:ascii="Century Gothic" w:hAnsi="Century Gothic"/>
                <w:b/>
                <w:lang w:val="en-US"/>
              </w:rPr>
            </w:pPr>
          </w:p>
          <w:p w:rsidR="00FE67A6" w:rsidP="00FE67A6" w:rsidRDefault="00FE67A6" w14:paraId="6D98A12B" wp14:textId="77777777">
            <w:pPr>
              <w:rPr>
                <w:rFonts w:ascii="Century Gothic" w:hAnsi="Century Gothic"/>
                <w:b/>
                <w:lang w:val="en-US"/>
              </w:rPr>
            </w:pPr>
          </w:p>
          <w:p w:rsidR="00FE67A6" w:rsidP="00FE67A6" w:rsidRDefault="00FE67A6" w14:paraId="2946DB82" wp14:textId="77777777">
            <w:pPr>
              <w:rPr>
                <w:rFonts w:ascii="Century Gothic" w:hAnsi="Century Gothic"/>
                <w:b/>
                <w:lang w:val="en-US"/>
              </w:rPr>
            </w:pPr>
          </w:p>
          <w:p w:rsidR="00FE67A6" w:rsidP="00FE67A6" w:rsidRDefault="00FE67A6" w14:paraId="5997CC1D" wp14:textId="77777777">
            <w:pPr>
              <w:rPr>
                <w:rFonts w:ascii="Century Gothic" w:hAnsi="Century Gothic"/>
                <w:b/>
                <w:lang w:val="en-US"/>
              </w:rPr>
            </w:pPr>
          </w:p>
          <w:p w:rsidRPr="00FE67A6" w:rsidR="00FE67A6" w:rsidP="00FE67A6" w:rsidRDefault="00FE67A6" w14:paraId="110FFD37" wp14:textId="77777777">
            <w:pPr>
              <w:rPr>
                <w:rFonts w:ascii="Century Gothic" w:hAnsi="Century Gothic"/>
                <w:b/>
                <w:lang w:val="en-US"/>
              </w:rPr>
            </w:pPr>
          </w:p>
        </w:tc>
        <w:tc>
          <w:tcPr>
            <w:tcW w:w="12914" w:type="dxa"/>
            <w:tcMar/>
          </w:tcPr>
          <w:p w:rsidR="00FE67A6" w:rsidP="00FE67A6" w:rsidRDefault="00FE67A6" w14:paraId="6B699379" wp14:textId="77777777">
            <w:pPr>
              <w:rPr>
                <w:rFonts w:ascii="Century Gothic" w:hAnsi="Century Gothic"/>
                <w:b/>
                <w:lang w:val="en-US"/>
              </w:rPr>
            </w:pPr>
          </w:p>
        </w:tc>
      </w:tr>
      <w:tr xmlns:wp14="http://schemas.microsoft.com/office/word/2010/wordml" w:rsidR="00FE67A6" w:rsidTr="6058FCD8" w14:paraId="583191A1" wp14:textId="77777777">
        <w:tc>
          <w:tcPr>
            <w:tcW w:w="2474" w:type="dxa"/>
            <w:tcMar/>
          </w:tcPr>
          <w:p w:rsidR="00FE67A6" w:rsidP="00FE67A6" w:rsidRDefault="00FE67A6" w14:paraId="318D6D03" wp14:textId="77777777">
            <w:pPr>
              <w:rPr>
                <w:rFonts w:ascii="Century Gothic" w:hAnsi="Century Gothic"/>
                <w:b/>
                <w:lang w:val="en-US"/>
              </w:rPr>
            </w:pPr>
            <w:r>
              <w:rPr>
                <w:rFonts w:ascii="Century Gothic" w:hAnsi="Century Gothic"/>
                <w:b/>
                <w:lang w:val="en-US"/>
              </w:rPr>
              <w:t>What narrative has been established?</w:t>
            </w:r>
          </w:p>
          <w:p w:rsidR="00FE67A6" w:rsidP="00FE67A6" w:rsidRDefault="00FE67A6" w14:paraId="3FE9F23F" wp14:textId="77777777">
            <w:pPr>
              <w:rPr>
                <w:rFonts w:ascii="Century Gothic" w:hAnsi="Century Gothic"/>
                <w:b/>
                <w:lang w:val="en-US"/>
              </w:rPr>
            </w:pPr>
          </w:p>
          <w:p w:rsidR="00FE67A6" w:rsidP="00FE67A6" w:rsidRDefault="00FE67A6" w14:paraId="1F72F646" wp14:textId="77777777">
            <w:pPr>
              <w:rPr>
                <w:rFonts w:ascii="Century Gothic" w:hAnsi="Century Gothic"/>
                <w:b/>
                <w:lang w:val="en-US"/>
              </w:rPr>
            </w:pPr>
          </w:p>
          <w:p w:rsidR="00FE67A6" w:rsidP="00FE67A6" w:rsidRDefault="00FE67A6" w14:paraId="08CE6F91" wp14:textId="77777777">
            <w:pPr>
              <w:rPr>
                <w:rFonts w:ascii="Century Gothic" w:hAnsi="Century Gothic"/>
                <w:b/>
                <w:lang w:val="en-US"/>
              </w:rPr>
            </w:pPr>
          </w:p>
          <w:p w:rsidR="00FE67A6" w:rsidP="00FE67A6" w:rsidRDefault="00FE67A6" w14:paraId="61CDCEAD" wp14:textId="77777777">
            <w:pPr>
              <w:rPr>
                <w:rFonts w:ascii="Century Gothic" w:hAnsi="Century Gothic"/>
                <w:b/>
                <w:lang w:val="en-US"/>
              </w:rPr>
            </w:pPr>
          </w:p>
          <w:p w:rsidR="00FE67A6" w:rsidP="00FE67A6" w:rsidRDefault="00FE67A6" w14:paraId="6BB9E253" wp14:textId="77777777">
            <w:pPr>
              <w:rPr>
                <w:rFonts w:ascii="Century Gothic" w:hAnsi="Century Gothic"/>
                <w:b/>
                <w:lang w:val="en-US"/>
              </w:rPr>
            </w:pPr>
          </w:p>
          <w:p w:rsidRPr="00FE67A6" w:rsidR="00FE67A6" w:rsidP="00FE67A6" w:rsidRDefault="00FE67A6" w14:paraId="23DE523C" wp14:textId="77777777">
            <w:pPr>
              <w:rPr>
                <w:rFonts w:ascii="Century Gothic" w:hAnsi="Century Gothic"/>
                <w:b/>
                <w:lang w:val="en-US"/>
              </w:rPr>
            </w:pPr>
          </w:p>
        </w:tc>
        <w:tc>
          <w:tcPr>
            <w:tcW w:w="12914" w:type="dxa"/>
            <w:tcMar/>
          </w:tcPr>
          <w:p w:rsidR="00FE67A6" w:rsidP="00FE67A6" w:rsidRDefault="00FE67A6" w14:paraId="52E56223" wp14:textId="77777777">
            <w:pPr>
              <w:rPr>
                <w:rFonts w:ascii="Century Gothic" w:hAnsi="Century Gothic"/>
                <w:b/>
                <w:lang w:val="en-US"/>
              </w:rPr>
            </w:pPr>
          </w:p>
        </w:tc>
      </w:tr>
    </w:tbl>
    <w:p xmlns:wp14="http://schemas.microsoft.com/office/word/2010/wordml" w:rsidRPr="00FE67A6" w:rsidR="00FE67A6" w:rsidP="00FE67A6" w:rsidRDefault="00FE67A6" w14:paraId="07547A01" wp14:textId="77777777">
      <w:pPr>
        <w:rPr>
          <w:rFonts w:ascii="Century Gothic" w:hAnsi="Century Gothic"/>
          <w:b/>
          <w:lang w:val="en-US"/>
        </w:rPr>
      </w:pPr>
    </w:p>
    <w:sectPr w:rsidRPr="00FE67A6" w:rsidR="00FE67A6" w:rsidSect="00FE67A6">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14">
  <w:trackRevisions w:val="fal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67A6"/>
    <w:rsid w:val="004A6FF3"/>
    <w:rsid w:val="00FE67A6"/>
    <w:rsid w:val="6058FC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E86D11-FF8B-466C-ABB0-5C3DF9B53EA5}"/>
  <w14:docId w14:val="340EB2C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39"/>
    <w:rsid w:val="00FE67A6"/>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8294F58D</ap:Template>
  <ap:Application>Microsoft Office Word</ap:Application>
  <ap:DocSecurity>0</ap:DocSecurity>
  <ap:ScaleCrop>false</ap:ScaleCrop>
  <ap:Company>RM Education</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Ohana Ceri</dc:creator>
  <keywords/>
  <dc:description/>
  <lastModifiedBy>Ballantyne, Grace</lastModifiedBy>
  <revision>2</revision>
  <dcterms:created xsi:type="dcterms:W3CDTF">2018-03-04T19:16:00.0000000Z</dcterms:created>
  <dcterms:modified xsi:type="dcterms:W3CDTF">2020-03-06T10:34:17.4322077Z</dcterms:modified>
</coreProperties>
</file>